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C0E32" w14:textId="77777777" w:rsidR="006A2FB9" w:rsidRDefault="006A2FB9" w:rsidP="00F40666">
      <w:pPr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E5AD6D" w14:textId="77777777" w:rsidR="008661FB" w:rsidRPr="008661FB" w:rsidRDefault="008661FB" w:rsidP="008661FB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661F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90E35E" wp14:editId="293F7B42">
            <wp:extent cx="609600" cy="733425"/>
            <wp:effectExtent l="0" t="0" r="0" b="952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AED29" w14:textId="77777777" w:rsidR="008661FB" w:rsidRPr="008661FB" w:rsidRDefault="008661FB" w:rsidP="008661FB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661F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14:paraId="4DA9316F" w14:textId="77777777" w:rsidR="008661FB" w:rsidRPr="008661FB" w:rsidRDefault="008661FB" w:rsidP="008661FB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661F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МУНИЦИПАЛЬНОГО ОКРУГА </w:t>
      </w:r>
    </w:p>
    <w:p w14:paraId="6EDA4CC2" w14:textId="77777777" w:rsidR="008661FB" w:rsidRPr="008661FB" w:rsidRDefault="008661FB" w:rsidP="008661FB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661F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ХОРОШЕВО-МНЕВНИКИ </w:t>
      </w:r>
    </w:p>
    <w:p w14:paraId="47BF9BB9" w14:textId="77777777" w:rsidR="008661FB" w:rsidRPr="008661FB" w:rsidRDefault="008661FB" w:rsidP="008661FB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661F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городе Москве</w:t>
      </w:r>
    </w:p>
    <w:p w14:paraId="1CC5DBC1" w14:textId="77777777" w:rsidR="008661FB" w:rsidRPr="008661FB" w:rsidRDefault="008661FB" w:rsidP="008661FB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D8C42E4" w14:textId="77777777" w:rsidR="008661FB" w:rsidRPr="008661FB" w:rsidRDefault="008661FB" w:rsidP="008661FB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1F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38EF257B" w14:textId="77777777" w:rsidR="008661FB" w:rsidRPr="008661FB" w:rsidRDefault="008661FB" w:rsidP="008661FB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7DB4E0" w14:textId="62B0C013" w:rsidR="008661FB" w:rsidRPr="008661FB" w:rsidRDefault="008661FB" w:rsidP="008661FB">
      <w:pPr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05 декабря 2025 года № 3</w:t>
      </w:r>
      <w:r w:rsidR="00D73C8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6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</w:p>
    <w:p w14:paraId="1F490104" w14:textId="7B84BAF3" w:rsidR="00F40666" w:rsidRPr="00F40666" w:rsidRDefault="00F40666" w:rsidP="00F40666">
      <w:pPr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F4066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5"/>
      </w:tblGrid>
      <w:tr w:rsidR="00B75CD3" w:rsidRPr="00F40666" w14:paraId="2246E87D" w14:textId="77777777" w:rsidTr="00B75CD3">
        <w:trPr>
          <w:trHeight w:val="2274"/>
        </w:trPr>
        <w:tc>
          <w:tcPr>
            <w:tcW w:w="5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8CABF" w14:textId="207D208B" w:rsidR="00B75CD3" w:rsidRPr="00F40666" w:rsidRDefault="00B75CD3" w:rsidP="007D4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 утверждении порядка организации работы по учету и использованию средств экономии, сложившейся в процессе осуществления закупок товаров, работ, услуг в</w:t>
            </w:r>
            <w:r w:rsidR="007D4962" w:rsidRPr="00F40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F40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D4962" w:rsidRPr="00F40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внутригородском муниципальном образовании – </w:t>
            </w:r>
            <w:r w:rsidRPr="00F40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муниципальном округе </w:t>
            </w:r>
            <w:r w:rsidR="007D4962" w:rsidRPr="00F40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Хорошево-Мневники в городе Москве</w:t>
            </w:r>
            <w:r w:rsidRPr="00F40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обеспечения муниципальных нужд</w:t>
            </w:r>
          </w:p>
        </w:tc>
      </w:tr>
    </w:tbl>
    <w:p w14:paraId="1551DADB" w14:textId="77777777" w:rsidR="00B75CD3" w:rsidRPr="00300355" w:rsidRDefault="00B75CD3" w:rsidP="00B75CD3">
      <w:pPr>
        <w:spacing w:after="0" w:line="240" w:lineRule="auto"/>
        <w:ind w:firstLine="7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045B611" w14:textId="77777777" w:rsidR="00B75CD3" w:rsidRPr="00300355" w:rsidRDefault="00B75CD3" w:rsidP="00B75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D6647A0" w14:textId="77777777" w:rsidR="00B75CD3" w:rsidRPr="00F40666" w:rsidRDefault="00B75CD3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эффективного использования средств местного бюджета и упорядочения механизма использования бюджетных средств, полученных в виде экономии, сложившейся по итогам осуществления закупок товаров, работ и услуг для обеспечения муниципальных нужд, руководствуясь Бюджетным кодексом Российской Федерации, Положением о бюджетном процессе в</w:t>
      </w:r>
      <w:r w:rsidR="00453AA5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453AA5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внутригородском муниципальном образовании – муниципальном округе </w:t>
      </w:r>
      <w:r w:rsidR="00453AA5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Хорошево-Мневники </w:t>
      </w:r>
      <w:r w:rsidR="00453AA5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Москве</w:t>
      </w:r>
      <w:r w:rsidR="008D3755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</w:t>
      </w:r>
      <w:r w:rsidR="008D3755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 образования – муниципального округа Хорошево-Мневники в городе Москве</w:t>
      </w:r>
      <w:r w:rsidR="000B0A3A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</w:t>
      </w:r>
      <w:r w:rsidR="000B0A3A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0B0A3A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Хорошево-Мневники </w:t>
      </w:r>
      <w:r w:rsidR="000B0A3A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Москве</w:t>
      </w:r>
      <w:r w:rsidR="000B0A3A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</w:t>
      </w:r>
      <w:r w:rsidR="008D3755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муниципального образования – муниципального округа </w:t>
      </w:r>
      <w:r w:rsidR="008D3755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Хорошево-Мневники</w:t>
      </w:r>
      <w:r w:rsidR="008D3755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городе Москве</w:t>
      </w:r>
      <w:r w:rsidR="000B0A3A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администрация муниципального округа </w:t>
      </w:r>
      <w:r w:rsidR="000B0A3A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Хорошево-Мневники</w:t>
      </w:r>
      <w:r w:rsidR="000B0A3A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городе Москве)</w:t>
      </w:r>
      <w:r w:rsidR="008D3755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постановляет:</w:t>
      </w:r>
    </w:p>
    <w:p w14:paraId="27D6875D" w14:textId="0C37BF1E" w:rsidR="00B75CD3" w:rsidRPr="00F40666" w:rsidRDefault="00B75CD3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порядок организации работы по учету и использованию средств экономии, сложившейся в процессе осуществления закупок товаров, работ, услуг </w:t>
      </w:r>
      <w:r w:rsidR="008D3755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43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внутригородском муниципальном образовании - </w:t>
      </w:r>
      <w:r w:rsidR="008D3755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округе </w:t>
      </w:r>
      <w:r w:rsidR="008D3755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Хорошево-Мневники </w:t>
      </w:r>
      <w:r w:rsidR="008D3755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Москве</w:t>
      </w:r>
      <w:r w:rsidR="008D3755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обеспечения муниципальных нужд согласно приложению к настоящему </w:t>
      </w:r>
      <w:r w:rsidR="00375470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постановлению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6C13D281" w14:textId="5DBAC5A2" w:rsidR="00B75CD3" w:rsidRPr="00F40666" w:rsidRDefault="00F40666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75CD3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0A4B2E" w:rsidRPr="000A4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сетевом издании «Московский муниципальный вестник» и разместить на официальном сайте внутригородского муниципального образования – муниципального округа Хорошево-Мневники в городе Москве www.mun-hormn.mos.ru в информационно-телекоммуникационной сети «Интернет».</w:t>
      </w:r>
    </w:p>
    <w:p w14:paraId="4F7F9B78" w14:textId="77777777" w:rsidR="00B75CD3" w:rsidRPr="00F40666" w:rsidRDefault="00F40666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75CD3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Контроль за выполнением настоящего </w:t>
      </w:r>
      <w:r w:rsidR="00375470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 </w:t>
      </w:r>
      <w:r w:rsidR="00B75CD3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возложить на глав</w:t>
      </w:r>
      <w:r w:rsidR="008D3755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муниципального округа </w:t>
      </w:r>
      <w:r w:rsidR="008D3755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Хорошево-Мневники</w:t>
      </w:r>
      <w:r w:rsidR="008D3755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городе Москве</w:t>
      </w:r>
      <w:r w:rsidR="008D3755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Попкова М.А.</w:t>
      </w:r>
    </w:p>
    <w:p w14:paraId="6D7C2721" w14:textId="77777777" w:rsidR="00B75CD3" w:rsidRPr="00F40666" w:rsidRDefault="00B75CD3" w:rsidP="00B75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EF60357" w14:textId="77777777" w:rsidR="00B75CD3" w:rsidRPr="00F40666" w:rsidRDefault="00B75CD3" w:rsidP="00B75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EEAFF3D" w14:textId="77777777" w:rsidR="00624504" w:rsidRPr="00F40666" w:rsidRDefault="00624504" w:rsidP="00B75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</w:t>
      </w:r>
      <w:r w:rsidR="00B75CD3"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округа</w:t>
      </w:r>
    </w:p>
    <w:p w14:paraId="51F6506F" w14:textId="16A4265E" w:rsidR="000A4B2E" w:rsidRPr="006A2FB9" w:rsidRDefault="00624504" w:rsidP="006A2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Хорошево-Мневники в городе Москве</w:t>
      </w:r>
      <w:r w:rsidR="00B75CD3"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</w:t>
      </w:r>
      <w:r w:rsidR="0050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50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B75CD3"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 </w:t>
      </w: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М.А. Попков</w:t>
      </w:r>
    </w:p>
    <w:p w14:paraId="79C0106C" w14:textId="77777777" w:rsidR="000A4B2E" w:rsidRDefault="000A4B2E" w:rsidP="000A4B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5CD3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8FDDA18" w14:textId="7950701B" w:rsidR="000A4B2E" w:rsidRPr="000A4B2E" w:rsidRDefault="000A4B2E" w:rsidP="000A4B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B75CD3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375470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75CD3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315C2F5" w14:textId="6A931E4A" w:rsidR="000A4B2E" w:rsidRPr="000A4B2E" w:rsidRDefault="000B0A3A" w:rsidP="000A4B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округа</w:t>
      </w:r>
    </w:p>
    <w:p w14:paraId="33800D2C" w14:textId="2B11C094" w:rsidR="000B0A3A" w:rsidRPr="00F40666" w:rsidRDefault="000B0A3A" w:rsidP="000A4B2E">
      <w:pPr>
        <w:spacing w:after="0" w:line="240" w:lineRule="auto"/>
        <w:ind w:left="5670" w:hanging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Хорошево-Мневники в городе Москве </w:t>
      </w:r>
    </w:p>
    <w:p w14:paraId="528628B9" w14:textId="1C6DD219" w:rsidR="00B75CD3" w:rsidRPr="00F40666" w:rsidRDefault="00B75CD3" w:rsidP="000A4B2E">
      <w:pPr>
        <w:spacing w:after="0" w:line="240" w:lineRule="auto"/>
        <w:ind w:left="5954" w:hanging="42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A4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7B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0A4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2025 года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 </w:t>
      </w:r>
      <w:r w:rsidR="007B7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  <w:r w:rsidR="000B0A3A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FD535F1" w14:textId="77777777" w:rsidR="00B75CD3" w:rsidRPr="00F40666" w:rsidRDefault="00B75CD3" w:rsidP="00B75CD3">
      <w:pPr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1835E9B" w14:textId="77777777" w:rsidR="00B75CD3" w:rsidRPr="00F40666" w:rsidRDefault="00B75CD3" w:rsidP="00B75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17D1241F" w14:textId="67581835" w:rsidR="00B75CD3" w:rsidRPr="00F40666" w:rsidRDefault="00B75CD3" w:rsidP="00B75C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организации работы по учету и использованию средств экономии, сложившейся в процессе осуществления закупок товаров, работ, услуг</w:t>
      </w:r>
      <w:r w:rsidR="00643708" w:rsidRPr="006437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43708" w:rsidRPr="00F40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внутригородском муниципальном образовании</w:t>
      </w:r>
      <w:r w:rsidR="00643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муниципальном округе </w:t>
      </w:r>
      <w:r w:rsidR="000B0A3A"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Хорошево-Мневники в городе Москве</w:t>
      </w: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обеспечения муниципальных нужд</w:t>
      </w:r>
    </w:p>
    <w:p w14:paraId="4D637B7F" w14:textId="77777777" w:rsidR="00B75CD3" w:rsidRPr="00F40666" w:rsidRDefault="00B75CD3" w:rsidP="00B75C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C85A6DA" w14:textId="38ACBBE0" w:rsidR="00B75CD3" w:rsidRPr="00F40666" w:rsidRDefault="00B75CD3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Настоящий Порядок организации работы по учету и использованию средств экономии, сложившейся в процессе осуществления закупок товаров, работ, услуг в</w:t>
      </w:r>
      <w:r w:rsidR="00FC1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внутригородском муниципальном образовании -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муниципальном округе </w:t>
      </w:r>
      <w:r w:rsidR="000B0A3A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Хорошево-Мневники </w:t>
      </w:r>
      <w:r w:rsidR="000B0A3A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Москве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обеспечения муниципальных нужд (далее по тексту - Порядок), разработан в целях повышения эффективности использования бюджетных средств, а также обеспечения сбалансированности и устойчивости бюджета муниципального округа </w:t>
      </w:r>
      <w:r w:rsidR="000B0A3A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Хорошево-Мневники </w:t>
      </w:r>
      <w:r w:rsidR="000B0A3A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Москве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E5EF2BB" w14:textId="77777777" w:rsidR="00ED35A8" w:rsidRPr="00F40666" w:rsidRDefault="00B75CD3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Действие настоящего Порядка распространяется на</w:t>
      </w:r>
      <w:r w:rsidR="00600789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3374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заказчика  - </w:t>
      </w:r>
      <w:r w:rsidR="00ED35A8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="00ED35A8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</w:t>
      </w:r>
      <w:r w:rsidR="00ED35A8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Хорошево-Мневники</w:t>
      </w:r>
      <w:r w:rsidR="00ED35A8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городе Москве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</w:t>
      </w:r>
      <w:r w:rsidR="00651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закупки в соответствии с положениями Федерального закона от 5 апреля 2013 года№ 44-ФЗ «О контрактной системе в сфере закупок товаров, работ, услуг для обеспечения госуда</w:t>
      </w:r>
      <w:r w:rsidR="00ED35A8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рственных и муниципальных нужд».</w:t>
      </w:r>
    </w:p>
    <w:p w14:paraId="0B92BB64" w14:textId="77777777" w:rsidR="00B75CD3" w:rsidRPr="00F40666" w:rsidRDefault="00B75CD3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Под экономией бюджетных средств в настоящем Порядке понимается остаток средств, полученный в результате осуществления закупок товаров, работ и услуг для обеспечения муниципальных нужд за счет разницы между начальной (максимальной) ценой контракта и ценой заключенного контракта, с учетом возможного увеличения цены не более чем на 10 % (если данное положение предусмотрено контрактом).</w:t>
      </w:r>
    </w:p>
    <w:p w14:paraId="172B9B6F" w14:textId="77777777" w:rsidR="00B75CD3" w:rsidRPr="00F40666" w:rsidRDefault="00B75CD3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настоящего порядка не учитывается экономия по муниципальным контрактам, расторгнутым по соглашению сторон без исполнения.</w:t>
      </w:r>
    </w:p>
    <w:p w14:paraId="7EF6BC53" w14:textId="77777777" w:rsidR="00B75CD3" w:rsidRPr="00F40666" w:rsidRDefault="00B75CD3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Бюджетные ассигнования муниципального округа </w:t>
      </w:r>
      <w:r w:rsidR="00093374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Хорошево-Мневники </w:t>
      </w:r>
      <w:r w:rsidR="00093374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Москве</w:t>
      </w:r>
      <w:r w:rsidR="00093374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 w:rsidR="0084787C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7A51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перераспределению или уменьшению </w:t>
      </w:r>
      <w:r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сумму экономии бюджетных средств в соответствии с настоящим Порядком, за исключением экономии, сложившейся в результате закупок товаров, работ и услуг для обеспечения муниципальных нужд муниципального округа </w:t>
      </w:r>
      <w:r w:rsidR="00093374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Хорошево-Мневники </w:t>
      </w:r>
      <w:r w:rsidR="00093374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Москве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источником финансового обеспечения которых являются</w:t>
      </w:r>
      <w:r w:rsidR="00093374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межбюджетные трансферты, поступившие в бюджет муниципального округа </w:t>
      </w:r>
      <w:r w:rsidR="00093374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Хорошево-Мневники </w:t>
      </w:r>
      <w:r w:rsidR="00093374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Москве.</w:t>
      </w:r>
    </w:p>
    <w:p w14:paraId="5AA3B589" w14:textId="77777777" w:rsidR="00093374" w:rsidRPr="00F40666" w:rsidRDefault="00B75CD3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Для учета экономии бюджетных средств </w:t>
      </w:r>
      <w:r w:rsidR="0050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501625">
        <w:rPr>
          <w:rFonts w:ascii="Times New Roman" w:hAnsi="Times New Roman" w:cs="Times New Roman"/>
          <w:sz w:val="24"/>
          <w:szCs w:val="24"/>
        </w:rPr>
        <w:t>оветником экономической службы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</w:t>
      </w:r>
      <w:r w:rsidR="00F55C40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со дня заключения муниципального контракта представляется главе </w:t>
      </w:r>
      <w:r w:rsidR="00093374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округа Хорошево-Мневники в городе Москве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 о сложившейся экономии бюджетных средств, по итогам осуществления закупок товаров, работ и услуг для обеспечения муниципальных нужд (далее - Информация), согласно приложению 1 к настоящему Порядку. </w:t>
      </w:r>
    </w:p>
    <w:p w14:paraId="55782C80" w14:textId="77777777" w:rsidR="00591294" w:rsidRPr="00F40666" w:rsidRDefault="00B75CD3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 Средства экономии </w:t>
      </w:r>
      <w:r w:rsidR="00093374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быть перераспределены на другие цели.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5C40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</w:t>
      </w:r>
      <w:r w:rsidR="00F55C40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ены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финансовое обеспечение мероприятий в целях решения вопросов местного значения муниципального округа </w:t>
      </w:r>
      <w:r w:rsidR="00F55C40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Хорошево-Мневники в городе Москве</w:t>
      </w:r>
      <w:r w:rsidR="00591294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E4FFB45" w14:textId="1E6D9FFE" w:rsidR="00591294" w:rsidRPr="00F40666" w:rsidRDefault="00591294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о внесения изменений, вызванных необходимостью перераспределения бюджетных ассигнований и лимитов бюджетных обязательств между кодами классификации экономического содержания операции, не приводящие к изменению показателей бюджетной росписи местного бюджета Хорошево-Мневники в городе </w:t>
      </w:r>
      <w:r w:rsidR="00FC190F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Москве,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принимаются главой муниципального округа Хорошево-Мневники в городе Москве. </w:t>
      </w:r>
    </w:p>
    <w:p w14:paraId="5D677EED" w14:textId="77777777" w:rsidR="00395C86" w:rsidRPr="00F40666" w:rsidRDefault="00395C86" w:rsidP="00395C86">
      <w:pPr>
        <w:pStyle w:val="a6"/>
        <w:tabs>
          <w:tab w:val="left" w:pos="1127"/>
        </w:tabs>
        <w:ind w:left="142" w:right="138" w:firstLine="567"/>
        <w:rPr>
          <w:color w:val="FF0000"/>
          <w:sz w:val="24"/>
          <w:szCs w:val="24"/>
        </w:rPr>
      </w:pPr>
      <w:r w:rsidRPr="00F40666">
        <w:rPr>
          <w:color w:val="000000"/>
          <w:sz w:val="24"/>
          <w:szCs w:val="24"/>
          <w:lang w:eastAsia="ru-RU"/>
        </w:rPr>
        <w:lastRenderedPageBreak/>
        <w:t>В иных случаях</w:t>
      </w:r>
      <w:r w:rsidR="00501625">
        <w:rPr>
          <w:color w:val="000000"/>
          <w:sz w:val="24"/>
          <w:szCs w:val="24"/>
          <w:lang w:eastAsia="ru-RU"/>
        </w:rPr>
        <w:t>,</w:t>
      </w:r>
      <w:r w:rsidRPr="00F40666">
        <w:rPr>
          <w:color w:val="000000"/>
          <w:sz w:val="24"/>
          <w:szCs w:val="24"/>
          <w:lang w:eastAsia="ru-RU"/>
        </w:rPr>
        <w:t xml:space="preserve"> </w:t>
      </w:r>
      <w:r w:rsidR="003952BA" w:rsidRPr="00F40666">
        <w:rPr>
          <w:color w:val="000000"/>
          <w:sz w:val="24"/>
          <w:szCs w:val="24"/>
          <w:lang w:eastAsia="ru-RU"/>
        </w:rPr>
        <w:t xml:space="preserve">предварительное решение об использовании средств экономии принимает </w:t>
      </w:r>
      <w:r w:rsidRPr="00F40666">
        <w:rPr>
          <w:sz w:val="24"/>
          <w:szCs w:val="24"/>
        </w:rPr>
        <w:t>Бюджетно-финансов</w:t>
      </w:r>
      <w:r w:rsidR="003952BA" w:rsidRPr="00F40666">
        <w:rPr>
          <w:sz w:val="24"/>
          <w:szCs w:val="24"/>
        </w:rPr>
        <w:t>ая</w:t>
      </w:r>
      <w:r w:rsidRPr="00F40666">
        <w:rPr>
          <w:sz w:val="24"/>
          <w:szCs w:val="24"/>
        </w:rPr>
        <w:t xml:space="preserve"> комисси</w:t>
      </w:r>
      <w:r w:rsidR="003952BA" w:rsidRPr="00F40666">
        <w:rPr>
          <w:sz w:val="24"/>
          <w:szCs w:val="24"/>
        </w:rPr>
        <w:t>я</w:t>
      </w:r>
      <w:r w:rsidRPr="00F40666">
        <w:rPr>
          <w:sz w:val="24"/>
          <w:szCs w:val="24"/>
        </w:rPr>
        <w:t xml:space="preserve"> Совета депутатов внутригородского муниципального образования - муниципального округа </w:t>
      </w:r>
      <w:r w:rsidR="003952BA" w:rsidRPr="00F40666">
        <w:rPr>
          <w:color w:val="000000"/>
          <w:sz w:val="24"/>
          <w:szCs w:val="24"/>
          <w:lang w:eastAsia="ru-RU"/>
        </w:rPr>
        <w:t>Хорошево-Мневники</w:t>
      </w:r>
      <w:r w:rsidR="003952BA" w:rsidRPr="00F40666">
        <w:rPr>
          <w:sz w:val="24"/>
          <w:szCs w:val="24"/>
        </w:rPr>
        <w:t xml:space="preserve"> </w:t>
      </w:r>
      <w:r w:rsidRPr="00F40666">
        <w:rPr>
          <w:sz w:val="24"/>
          <w:szCs w:val="24"/>
        </w:rPr>
        <w:t>в городе Москве (далее - Комиссия)</w:t>
      </w:r>
      <w:r w:rsidR="003952BA" w:rsidRPr="00F40666">
        <w:rPr>
          <w:color w:val="1A1A1A"/>
          <w:sz w:val="24"/>
          <w:szCs w:val="24"/>
          <w:lang w:eastAsia="ru-RU"/>
        </w:rPr>
        <w:t>.</w:t>
      </w:r>
    </w:p>
    <w:p w14:paraId="667D237C" w14:textId="77777777" w:rsidR="00395C86" w:rsidRPr="00F40666" w:rsidRDefault="00395C86" w:rsidP="00F21385">
      <w:pPr>
        <w:pStyle w:val="a4"/>
        <w:ind w:right="135" w:firstLine="708"/>
        <w:rPr>
          <w:sz w:val="24"/>
          <w:szCs w:val="24"/>
        </w:rPr>
      </w:pPr>
      <w:r w:rsidRPr="00F40666">
        <w:rPr>
          <w:sz w:val="24"/>
          <w:szCs w:val="24"/>
        </w:rPr>
        <w:t>Комиссия принимает решение, которым определяет размер перераспределения экономии на дополнительные расходы по направлениям</w:t>
      </w:r>
      <w:r w:rsidR="00F21385" w:rsidRPr="00F40666">
        <w:rPr>
          <w:sz w:val="24"/>
          <w:szCs w:val="24"/>
        </w:rPr>
        <w:t xml:space="preserve"> с учетом информации, предусмотренной пунктом 5 настоящего </w:t>
      </w:r>
      <w:r w:rsidR="00F21385" w:rsidRPr="00F40666">
        <w:rPr>
          <w:spacing w:val="-2"/>
          <w:sz w:val="24"/>
          <w:szCs w:val="24"/>
        </w:rPr>
        <w:t>порядка.</w:t>
      </w:r>
    </w:p>
    <w:p w14:paraId="69C740A2" w14:textId="77777777" w:rsidR="00395C86" w:rsidRPr="00F40666" w:rsidRDefault="00395C86" w:rsidP="00395C86">
      <w:pPr>
        <w:pStyle w:val="a4"/>
        <w:ind w:right="145" w:firstLine="708"/>
        <w:rPr>
          <w:sz w:val="24"/>
          <w:szCs w:val="24"/>
        </w:rPr>
      </w:pPr>
      <w:r w:rsidRPr="00F40666">
        <w:rPr>
          <w:sz w:val="24"/>
          <w:szCs w:val="24"/>
        </w:rPr>
        <w:t>При принятии решения о направлении средств экономии Комиссия должна учитывать, что в первую очередь, средства экономии направляются на погашение дефицита</w:t>
      </w:r>
      <w:r w:rsidRPr="00F40666">
        <w:rPr>
          <w:spacing w:val="-2"/>
          <w:sz w:val="24"/>
          <w:szCs w:val="24"/>
        </w:rPr>
        <w:t xml:space="preserve"> </w:t>
      </w:r>
      <w:r w:rsidRPr="00F40666">
        <w:rPr>
          <w:sz w:val="24"/>
          <w:szCs w:val="24"/>
        </w:rPr>
        <w:t>бюджета</w:t>
      </w:r>
      <w:r w:rsidRPr="00F40666">
        <w:rPr>
          <w:spacing w:val="-2"/>
          <w:sz w:val="24"/>
          <w:szCs w:val="24"/>
        </w:rPr>
        <w:t xml:space="preserve"> </w:t>
      </w:r>
      <w:r w:rsidRPr="00F40666">
        <w:rPr>
          <w:sz w:val="24"/>
          <w:szCs w:val="24"/>
        </w:rPr>
        <w:t xml:space="preserve">внутригородского муниципального образования - муниципального округа </w:t>
      </w:r>
      <w:r w:rsidR="003952BA" w:rsidRPr="00F40666">
        <w:rPr>
          <w:color w:val="000000"/>
          <w:sz w:val="24"/>
          <w:szCs w:val="24"/>
          <w:lang w:eastAsia="ru-RU"/>
        </w:rPr>
        <w:t>Хорошево-Мневники</w:t>
      </w:r>
      <w:r w:rsidR="003952BA" w:rsidRPr="00F40666">
        <w:rPr>
          <w:sz w:val="24"/>
          <w:szCs w:val="24"/>
        </w:rPr>
        <w:t xml:space="preserve"> </w:t>
      </w:r>
      <w:r w:rsidRPr="00F40666">
        <w:rPr>
          <w:sz w:val="24"/>
          <w:szCs w:val="24"/>
        </w:rPr>
        <w:t>в городе Москве для</w:t>
      </w:r>
      <w:r w:rsidRPr="00F40666">
        <w:rPr>
          <w:spacing w:val="-1"/>
          <w:sz w:val="24"/>
          <w:szCs w:val="24"/>
        </w:rPr>
        <w:t xml:space="preserve"> </w:t>
      </w:r>
      <w:r w:rsidRPr="00F40666">
        <w:rPr>
          <w:sz w:val="24"/>
          <w:szCs w:val="24"/>
        </w:rPr>
        <w:t>обеспечения</w:t>
      </w:r>
      <w:r w:rsidRPr="00F40666">
        <w:rPr>
          <w:spacing w:val="-1"/>
          <w:sz w:val="24"/>
          <w:szCs w:val="24"/>
        </w:rPr>
        <w:t xml:space="preserve"> </w:t>
      </w:r>
      <w:r w:rsidRPr="00F40666">
        <w:rPr>
          <w:sz w:val="24"/>
          <w:szCs w:val="24"/>
        </w:rPr>
        <w:t>его</w:t>
      </w:r>
      <w:r w:rsidRPr="00F40666">
        <w:rPr>
          <w:spacing w:val="-1"/>
          <w:sz w:val="24"/>
          <w:szCs w:val="24"/>
        </w:rPr>
        <w:t xml:space="preserve"> </w:t>
      </w:r>
      <w:r w:rsidRPr="00F40666">
        <w:rPr>
          <w:sz w:val="24"/>
          <w:szCs w:val="24"/>
        </w:rPr>
        <w:t>размера</w:t>
      </w:r>
      <w:r w:rsidRPr="00F40666">
        <w:rPr>
          <w:spacing w:val="-2"/>
          <w:sz w:val="24"/>
          <w:szCs w:val="24"/>
        </w:rPr>
        <w:t xml:space="preserve"> </w:t>
      </w:r>
      <w:r w:rsidRPr="00F40666">
        <w:rPr>
          <w:sz w:val="24"/>
          <w:szCs w:val="24"/>
        </w:rPr>
        <w:t>в пределах норм бюджетного законодательства.</w:t>
      </w:r>
    </w:p>
    <w:p w14:paraId="1C0778F8" w14:textId="77777777" w:rsidR="00395C86" w:rsidRPr="00F40666" w:rsidRDefault="00395C86" w:rsidP="00395C86">
      <w:pPr>
        <w:pStyle w:val="a4"/>
        <w:ind w:right="145" w:firstLine="708"/>
        <w:rPr>
          <w:sz w:val="24"/>
          <w:szCs w:val="24"/>
        </w:rPr>
      </w:pPr>
      <w:r w:rsidRPr="00F40666">
        <w:rPr>
          <w:sz w:val="24"/>
          <w:szCs w:val="24"/>
        </w:rPr>
        <w:t xml:space="preserve">Решение Комиссии оформляется протоколом с приложением проекта решения Совета депутатов внутригородского муниципального образования - муниципального округа </w:t>
      </w:r>
      <w:r w:rsidR="003952BA" w:rsidRPr="00F40666">
        <w:rPr>
          <w:color w:val="000000"/>
          <w:sz w:val="24"/>
          <w:szCs w:val="24"/>
          <w:lang w:eastAsia="ru-RU"/>
        </w:rPr>
        <w:t>Хорошево-Мневники</w:t>
      </w:r>
      <w:r w:rsidR="003952BA" w:rsidRPr="00F40666">
        <w:rPr>
          <w:sz w:val="24"/>
          <w:szCs w:val="24"/>
        </w:rPr>
        <w:t xml:space="preserve"> </w:t>
      </w:r>
      <w:r w:rsidRPr="00F40666">
        <w:rPr>
          <w:sz w:val="24"/>
          <w:szCs w:val="24"/>
        </w:rPr>
        <w:t xml:space="preserve">в городе Москве о внесении изменений в решение Совета депутатов внутригородского муниципального образования - муниципального округа </w:t>
      </w:r>
      <w:r w:rsidR="003952BA" w:rsidRPr="00F40666">
        <w:rPr>
          <w:color w:val="000000"/>
          <w:sz w:val="24"/>
          <w:szCs w:val="24"/>
          <w:lang w:eastAsia="ru-RU"/>
        </w:rPr>
        <w:t>Хорошево-Мневники</w:t>
      </w:r>
      <w:r w:rsidR="003952BA" w:rsidRPr="00F40666">
        <w:rPr>
          <w:sz w:val="24"/>
          <w:szCs w:val="24"/>
        </w:rPr>
        <w:t xml:space="preserve"> </w:t>
      </w:r>
      <w:r w:rsidRPr="00F40666">
        <w:rPr>
          <w:sz w:val="24"/>
          <w:szCs w:val="24"/>
        </w:rPr>
        <w:t xml:space="preserve">в городе Москве о бюджете внутригородского муниципального образования - муниципального округа </w:t>
      </w:r>
      <w:r w:rsidR="003952BA" w:rsidRPr="00F40666">
        <w:rPr>
          <w:color w:val="000000"/>
          <w:sz w:val="24"/>
          <w:szCs w:val="24"/>
          <w:lang w:eastAsia="ru-RU"/>
        </w:rPr>
        <w:t>Хорошево-Мневники</w:t>
      </w:r>
      <w:r w:rsidR="003952BA" w:rsidRPr="00F40666">
        <w:rPr>
          <w:sz w:val="24"/>
          <w:szCs w:val="24"/>
        </w:rPr>
        <w:t xml:space="preserve"> </w:t>
      </w:r>
      <w:r w:rsidRPr="00F40666">
        <w:rPr>
          <w:sz w:val="24"/>
          <w:szCs w:val="24"/>
        </w:rPr>
        <w:t>в городе Москве на текущий финансовый год</w:t>
      </w:r>
      <w:r w:rsidR="00124A8F" w:rsidRPr="00F40666">
        <w:rPr>
          <w:sz w:val="24"/>
          <w:szCs w:val="24"/>
        </w:rPr>
        <w:t xml:space="preserve"> и плановый период</w:t>
      </w:r>
      <w:r w:rsidRPr="00F40666">
        <w:rPr>
          <w:sz w:val="24"/>
          <w:szCs w:val="24"/>
        </w:rPr>
        <w:t xml:space="preserve"> и направляется для рассмотрения на заседани</w:t>
      </w:r>
      <w:r w:rsidR="00FD33E7">
        <w:rPr>
          <w:sz w:val="24"/>
          <w:szCs w:val="24"/>
        </w:rPr>
        <w:t>е</w:t>
      </w:r>
      <w:r w:rsidRPr="00F40666">
        <w:rPr>
          <w:sz w:val="24"/>
          <w:szCs w:val="24"/>
        </w:rPr>
        <w:t xml:space="preserve"> Совета депутатов внутригородского муниципального образования - муниципального округа </w:t>
      </w:r>
      <w:r w:rsidR="003952BA" w:rsidRPr="00F40666">
        <w:rPr>
          <w:color w:val="000000"/>
          <w:sz w:val="24"/>
          <w:szCs w:val="24"/>
          <w:lang w:eastAsia="ru-RU"/>
        </w:rPr>
        <w:t>Хорошево-Мневники</w:t>
      </w:r>
      <w:r w:rsidR="003952BA" w:rsidRPr="00F40666">
        <w:rPr>
          <w:sz w:val="24"/>
          <w:szCs w:val="24"/>
        </w:rPr>
        <w:t xml:space="preserve"> </w:t>
      </w:r>
      <w:r w:rsidRPr="00F40666">
        <w:rPr>
          <w:sz w:val="24"/>
          <w:szCs w:val="24"/>
        </w:rPr>
        <w:t>в городе Москве.</w:t>
      </w:r>
    </w:p>
    <w:p w14:paraId="65B88E12" w14:textId="77777777" w:rsidR="00B75CD3" w:rsidRPr="00F40666" w:rsidRDefault="00B75CD3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="00F40666">
        <w:rPr>
          <w:rFonts w:ascii="Times New Roman" w:hAnsi="Times New Roman" w:cs="Times New Roman"/>
          <w:sz w:val="24"/>
          <w:szCs w:val="24"/>
        </w:rPr>
        <w:t>Советник</w:t>
      </w:r>
      <w:r w:rsidR="00501625">
        <w:rPr>
          <w:rFonts w:ascii="Times New Roman" w:hAnsi="Times New Roman" w:cs="Times New Roman"/>
          <w:sz w:val="24"/>
          <w:szCs w:val="24"/>
        </w:rPr>
        <w:t xml:space="preserve"> экономической службы</w:t>
      </w:r>
      <w:r w:rsidR="00300355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реестр экономии бюджетных средств по итогам осуществления закупок товаров, работ и услуг в соответствии с Федеральным законом от 5 апреля 2013 года № 44-ФЗ «О контрактной системе в сфере закупок товаров, работ и услуг для обеспечения государственных и муниципальных нужд»</w:t>
      </w:r>
      <w:r w:rsidR="00124A8F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форме согласно приложению 2 к настоящему порядку.</w:t>
      </w:r>
    </w:p>
    <w:p w14:paraId="742F296B" w14:textId="77777777" w:rsidR="00B75CD3" w:rsidRPr="00F40666" w:rsidRDefault="00B75CD3" w:rsidP="00B75C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054E8C1" w14:textId="77777777" w:rsidR="00B75CD3" w:rsidRPr="00300355" w:rsidRDefault="00B75CD3" w:rsidP="00B75C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14:paraId="647209C1" w14:textId="77777777" w:rsidR="00B75CD3" w:rsidRPr="00300355" w:rsidRDefault="00B75CD3" w:rsidP="00B75CD3">
      <w:pPr>
        <w:spacing w:after="0" w:line="240" w:lineRule="auto"/>
        <w:ind w:left="82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5ED228F" w14:textId="77777777"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537B92" w14:textId="77777777"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B89603" w14:textId="77777777"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5FC23D" w14:textId="77777777"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AB6D23" w14:textId="77777777"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869C6C" w14:textId="77777777"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2BCABA" w14:textId="77777777"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0D2632" w14:textId="77777777"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7F4A44" w14:textId="77777777"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510770" w14:textId="77777777"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9753E3" w14:textId="77777777"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7A2393" w14:textId="77777777"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B39EC2" w14:textId="77777777"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DE68F2" w14:textId="77777777"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6CD80B" w14:textId="77777777"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A8E674" w14:textId="77777777"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9DBC6A" w14:textId="77777777"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522B44" w14:textId="77777777"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5293BD" w14:textId="77777777"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719F3" w14:textId="77777777" w:rsidR="00FD33E7" w:rsidRDefault="00FD33E7" w:rsidP="000A4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5D622B" w14:textId="77777777" w:rsidR="000A4B2E" w:rsidRDefault="000A4B2E" w:rsidP="000A4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91A0E4" w14:textId="5808CD68" w:rsidR="00333606" w:rsidRPr="00300355" w:rsidRDefault="00333606" w:rsidP="00960B3A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14:paraId="01D6232C" w14:textId="4D09DFB8" w:rsidR="00333606" w:rsidRPr="00300355" w:rsidRDefault="00333606" w:rsidP="00960B3A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организации работы по учету и использованию средств экономии, сложившейся в процессе осуществления закупок товаров, работ, услуг в</w:t>
      </w:r>
      <w:r w:rsidR="00FC1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внутригородском муниципальном образовании -</w:t>
      </w:r>
      <w:r w:rsidRPr="00300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муниципальном округе Хорошево-Мневники</w:t>
      </w:r>
      <w:r w:rsidRPr="00300355">
        <w:rPr>
          <w:rFonts w:ascii="Times New Roman" w:hAnsi="Times New Roman" w:cs="Times New Roman"/>
          <w:sz w:val="24"/>
          <w:szCs w:val="24"/>
        </w:rPr>
        <w:t xml:space="preserve"> в городе Москве </w:t>
      </w:r>
      <w:r w:rsidRPr="00300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муниципальных нужд</w:t>
      </w:r>
    </w:p>
    <w:p w14:paraId="1FD18768" w14:textId="0F100862" w:rsidR="00B75CD3" w:rsidRPr="00300355" w:rsidRDefault="00B75CD3" w:rsidP="00B75CD3">
      <w:pPr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44706E" w14:textId="77777777" w:rsidR="00B75CD3" w:rsidRPr="00300355" w:rsidRDefault="00B75CD3" w:rsidP="00B75CD3">
      <w:pPr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09A0906" w14:textId="77777777" w:rsidR="00B75CD3" w:rsidRPr="00501625" w:rsidRDefault="00B75CD3" w:rsidP="00B75C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</w:t>
      </w:r>
    </w:p>
    <w:p w14:paraId="0058F596" w14:textId="77777777" w:rsidR="00B75CD3" w:rsidRPr="00501625" w:rsidRDefault="00B75CD3" w:rsidP="00B75C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экономии бюджетных средств, сложившейся по итогам закупок товаров, работ и услуг для обеспечения муниципальных нужд</w:t>
      </w:r>
    </w:p>
    <w:p w14:paraId="6FD23D20" w14:textId="77777777" w:rsidR="00B75CD3" w:rsidRPr="00501625" w:rsidRDefault="00B75CD3" w:rsidP="00B75C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_________________ 202__год</w:t>
      </w:r>
    </w:p>
    <w:p w14:paraId="6F7FF952" w14:textId="77777777" w:rsidR="00B75CD3" w:rsidRPr="00501625" w:rsidRDefault="00B75CD3" w:rsidP="00B75C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3785"/>
        <w:gridCol w:w="1853"/>
        <w:gridCol w:w="1772"/>
        <w:gridCol w:w="1473"/>
      </w:tblGrid>
      <w:tr w:rsidR="00B75CD3" w:rsidRPr="00501625" w14:paraId="17A809EB" w14:textId="77777777" w:rsidTr="00124A8F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CC164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3E3E3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124A8F"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заказчика</w:t>
            </w:r>
          </w:p>
          <w:p w14:paraId="1EAA24AE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DD6F2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  <w:p w14:paraId="453BC114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</w:p>
          <w:p w14:paraId="206AFAD4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14:paraId="432561B8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бюджетной</w:t>
            </w:r>
          </w:p>
          <w:p w14:paraId="0C22AD5C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росписи ГРБС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149E9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145D3EEC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  <w:p w14:paraId="58439DF4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(предмет</w:t>
            </w:r>
          </w:p>
          <w:p w14:paraId="350F78A7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контракта)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45E6F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14:paraId="2FF791E8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экономии</w:t>
            </w:r>
          </w:p>
          <w:p w14:paraId="47A532FE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бюджетных</w:t>
            </w:r>
          </w:p>
          <w:p w14:paraId="27A21F94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</w:p>
          <w:p w14:paraId="11A23A6C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B75CD3" w:rsidRPr="00501625" w14:paraId="1AD2A3A0" w14:textId="77777777" w:rsidTr="00124A8F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13731" w14:textId="77777777" w:rsidR="00B75CD3" w:rsidRPr="00501625" w:rsidRDefault="00B75CD3" w:rsidP="00B75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F1CD4" w14:textId="77777777" w:rsidR="00B75CD3" w:rsidRPr="00501625" w:rsidRDefault="00124A8F" w:rsidP="00B75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B75CD3"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дминистрация  муниципального округа </w:t>
            </w: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Хорошево-Мневники в городе Москве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1DC89" w14:textId="77777777" w:rsidR="00B75CD3" w:rsidRPr="00501625" w:rsidRDefault="00B75CD3" w:rsidP="00B75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666C9" w14:textId="77777777" w:rsidR="00B75CD3" w:rsidRPr="00501625" w:rsidRDefault="00B75CD3" w:rsidP="00B75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1FFE4" w14:textId="77777777" w:rsidR="00B75CD3" w:rsidRPr="00501625" w:rsidRDefault="00B75CD3" w:rsidP="00B75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DDBE3C7" w14:textId="77777777" w:rsidR="00B75CD3" w:rsidRPr="00300355" w:rsidRDefault="00B75CD3" w:rsidP="00B75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7BE1B0B" w14:textId="77777777" w:rsidR="00B75CD3" w:rsidRPr="00501625" w:rsidRDefault="00B75CD3" w:rsidP="00B75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3202EFD" w14:textId="77777777" w:rsidR="008D3755" w:rsidRPr="00501625" w:rsidRDefault="00501625" w:rsidP="00167778">
      <w:pPr>
        <w:pStyle w:val="a4"/>
        <w:ind w:right="-2"/>
        <w:jc w:val="left"/>
        <w:rPr>
          <w:color w:val="000000"/>
          <w:sz w:val="24"/>
          <w:szCs w:val="24"/>
          <w:lang w:eastAsia="ru-RU"/>
        </w:rPr>
        <w:sectPr w:rsidR="008D3755" w:rsidRPr="00501625" w:rsidSect="000A4B2E">
          <w:headerReference w:type="default" r:id="rId8"/>
          <w:pgSz w:w="11906" w:h="16838"/>
          <w:pgMar w:top="426" w:right="851" w:bottom="1134" w:left="1701" w:header="709" w:footer="709" w:gutter="0"/>
          <w:cols w:space="708"/>
          <w:titlePg/>
          <w:docGrid w:linePitch="360"/>
        </w:sectPr>
      </w:pPr>
      <w:r w:rsidRPr="00501625">
        <w:rPr>
          <w:color w:val="000000"/>
          <w:sz w:val="24"/>
          <w:szCs w:val="24"/>
          <w:lang w:eastAsia="ru-RU"/>
        </w:rPr>
        <w:t>Советник экономической службы</w:t>
      </w:r>
      <w:r w:rsidR="00124A8F" w:rsidRPr="00501625">
        <w:rPr>
          <w:color w:val="000000"/>
          <w:sz w:val="24"/>
          <w:szCs w:val="24"/>
          <w:lang w:eastAsia="ru-RU"/>
        </w:rPr>
        <w:t xml:space="preserve"> </w:t>
      </w:r>
      <w:r w:rsidR="00933977" w:rsidRPr="00501625">
        <w:rPr>
          <w:color w:val="000000"/>
          <w:sz w:val="24"/>
          <w:szCs w:val="24"/>
          <w:lang w:eastAsia="ru-RU"/>
        </w:rPr>
        <w:t>_______________________</w:t>
      </w:r>
    </w:p>
    <w:p w14:paraId="34B79061" w14:textId="77777777" w:rsidR="00B75CD3" w:rsidRPr="00501625" w:rsidRDefault="00B75CD3" w:rsidP="00167778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</w:t>
      </w:r>
    </w:p>
    <w:p w14:paraId="012AA572" w14:textId="291A499B" w:rsidR="00B75CD3" w:rsidRPr="00501625" w:rsidRDefault="00B75CD3" w:rsidP="00167778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организации работы по учету и использованию средств экономии, сложившейся в процессе осуществления закупок товаров, работ, услуг в</w:t>
      </w:r>
      <w:r w:rsidR="00FC1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внутригородском муниципальном образовании -</w:t>
      </w: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муниципальном округе </w:t>
      </w:r>
      <w:r w:rsidR="00167778" w:rsidRPr="0050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Хорошево-Мневники</w:t>
      </w:r>
      <w:r w:rsidR="00FC1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городе Москве</w:t>
      </w:r>
      <w:r w:rsidR="00167778" w:rsidRPr="00501625">
        <w:rPr>
          <w:rFonts w:ascii="Times New Roman" w:hAnsi="Times New Roman" w:cs="Times New Roman"/>
          <w:sz w:val="24"/>
          <w:szCs w:val="24"/>
        </w:rPr>
        <w:t xml:space="preserve"> </w:t>
      </w: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муниципальных нужд</w:t>
      </w:r>
    </w:p>
    <w:p w14:paraId="5C19AF79" w14:textId="77777777" w:rsidR="00B75CD3" w:rsidRPr="00501625" w:rsidRDefault="00B75CD3" w:rsidP="00B75CD3">
      <w:pPr>
        <w:spacing w:after="0" w:line="240" w:lineRule="auto"/>
        <w:ind w:left="11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</w:p>
    <w:tbl>
      <w:tblPr>
        <w:tblW w:w="15201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018"/>
        <w:gridCol w:w="108"/>
        <w:gridCol w:w="2410"/>
        <w:gridCol w:w="1985"/>
        <w:gridCol w:w="1701"/>
        <w:gridCol w:w="2727"/>
        <w:gridCol w:w="1842"/>
        <w:gridCol w:w="1843"/>
      </w:tblGrid>
      <w:tr w:rsidR="00B75CD3" w:rsidRPr="00501625" w14:paraId="086026D3" w14:textId="77777777" w:rsidTr="00B75CD3">
        <w:trPr>
          <w:trHeight w:val="1035"/>
        </w:trPr>
        <w:tc>
          <w:tcPr>
            <w:tcW w:w="15201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6DA37A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Реестр экономии по бюджетным средствам, полученной в результате проведения конкурентных процедур</w:t>
            </w:r>
          </w:p>
          <w:p w14:paraId="6925618D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положениями Федерального закона от 5 апреля 2013 года № 44-ФЗ «О контрактной системе</w:t>
            </w:r>
          </w:p>
          <w:p w14:paraId="5A1C3D15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закупок товаров, работ и услуг для обеспечения государственных и муниципальных нужд»</w:t>
            </w:r>
          </w:p>
        </w:tc>
      </w:tr>
      <w:tr w:rsidR="00B75CD3" w:rsidRPr="00501625" w14:paraId="256FB27D" w14:textId="77777777" w:rsidTr="00B75CD3">
        <w:trPr>
          <w:trHeight w:val="375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BE181C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AFD17F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04E18F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4DFE7F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202___ год</w:t>
            </w:r>
          </w:p>
        </w:tc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2915EA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3AB2A9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E4D297" w14:textId="77777777" w:rsidR="00B75CD3" w:rsidRPr="00501625" w:rsidRDefault="00B75CD3" w:rsidP="00B75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5CD3" w:rsidRPr="00501625" w14:paraId="674A4844" w14:textId="77777777" w:rsidTr="00B75CD3">
        <w:trPr>
          <w:trHeight w:val="375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1F31C3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C4E333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4D01CE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4B1359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324387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55782B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EFF991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45F164" w14:textId="77777777" w:rsidR="00B75CD3" w:rsidRPr="00501625" w:rsidRDefault="00B75CD3" w:rsidP="00B75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B75CD3" w:rsidRPr="00501625" w14:paraId="7BCDF744" w14:textId="77777777" w:rsidTr="00B75CD3">
        <w:trPr>
          <w:trHeight w:val="198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348B9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9A9E4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74AA6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проведения конкурентных процедур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78C56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F8466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заключенного контракта</w:t>
            </w:r>
          </w:p>
        </w:tc>
        <w:tc>
          <w:tcPr>
            <w:tcW w:w="27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72FFE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возможного увеличения цены не более чем на 10%</w:t>
            </w:r>
          </w:p>
          <w:p w14:paraId="7D291589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(если данное положение предусмотрено контрактом)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C290C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F8A00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экономии бюджетных средств к распределению</w:t>
            </w:r>
          </w:p>
        </w:tc>
      </w:tr>
      <w:tr w:rsidR="00B75CD3" w:rsidRPr="00501625" w14:paraId="480548BA" w14:textId="77777777" w:rsidTr="00B75CD3">
        <w:trPr>
          <w:trHeight w:val="375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93E0AB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1EC86D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FBE24E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25829B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105DF5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F15E56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BCFD61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51610F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5CD3" w:rsidRPr="00501625" w14:paraId="103BD4C3" w14:textId="77777777" w:rsidTr="00B75CD3">
        <w:trPr>
          <w:trHeight w:val="375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C3DDF7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2710C4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BB0659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EF4153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A9E173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3AB984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EBD465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3FFF8E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5CD3" w:rsidRPr="00501625" w14:paraId="51E7EA5B" w14:textId="77777777" w:rsidTr="00B75CD3">
        <w:trPr>
          <w:trHeight w:val="817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5DFF26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B124B7E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6EFD3" w14:textId="77777777" w:rsidR="00B75CD3" w:rsidRPr="00501625" w:rsidRDefault="00501625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экономической службы</w:t>
            </w:r>
          </w:p>
          <w:p w14:paraId="118B3D55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BCAAE4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1F4AB78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62EEBD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6DA1D4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E5FB56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CD3" w:rsidRPr="00501625" w14:paraId="7C52FA46" w14:textId="77777777" w:rsidTr="00B75CD3">
        <w:trPr>
          <w:trHeight w:val="375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169646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8FE6E2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990B58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55255C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87049A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C85B0A" w14:textId="77777777"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ФИО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597956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907E89" w14:textId="77777777"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6584B97" w14:textId="77777777" w:rsidR="00B75CD3" w:rsidRPr="00501625" w:rsidRDefault="00B75CD3" w:rsidP="00B75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</w:p>
    <w:p w14:paraId="5458A982" w14:textId="77777777" w:rsidR="00B75CD3" w:rsidRPr="00501625" w:rsidRDefault="00B75CD3" w:rsidP="00B75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</w:p>
    <w:p w14:paraId="0AFB6B41" w14:textId="70867E19" w:rsidR="004F0F5C" w:rsidRPr="000A4B2E" w:rsidRDefault="004F0F5C" w:rsidP="000A4B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F0F5C" w:rsidRPr="000A4B2E" w:rsidSect="00FC190F">
      <w:pgSz w:w="16838" w:h="11906" w:orient="landscape"/>
      <w:pgMar w:top="170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4F6FE" w14:textId="77777777" w:rsidR="001022A7" w:rsidRDefault="001022A7" w:rsidP="000A4B2E">
      <w:pPr>
        <w:spacing w:after="0" w:line="240" w:lineRule="auto"/>
      </w:pPr>
      <w:r>
        <w:separator/>
      </w:r>
    </w:p>
  </w:endnote>
  <w:endnote w:type="continuationSeparator" w:id="0">
    <w:p w14:paraId="043F6704" w14:textId="77777777" w:rsidR="001022A7" w:rsidRDefault="001022A7" w:rsidP="000A4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7CE29" w14:textId="77777777" w:rsidR="001022A7" w:rsidRDefault="001022A7" w:rsidP="000A4B2E">
      <w:pPr>
        <w:spacing w:after="0" w:line="240" w:lineRule="auto"/>
      </w:pPr>
      <w:r>
        <w:separator/>
      </w:r>
    </w:p>
  </w:footnote>
  <w:footnote w:type="continuationSeparator" w:id="0">
    <w:p w14:paraId="409B0707" w14:textId="77777777" w:rsidR="001022A7" w:rsidRDefault="001022A7" w:rsidP="000A4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9939184"/>
      <w:docPartObj>
        <w:docPartGallery w:val="Page Numbers (Top of Page)"/>
        <w:docPartUnique/>
      </w:docPartObj>
    </w:sdtPr>
    <w:sdtContent>
      <w:p w14:paraId="507C48AF" w14:textId="682EF2C8" w:rsidR="000A4B2E" w:rsidRDefault="000A4B2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0CADBC" w14:textId="77777777" w:rsidR="000A4B2E" w:rsidRDefault="000A4B2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2659C"/>
    <w:multiLevelType w:val="hybridMultilevel"/>
    <w:tmpl w:val="AB1A932E"/>
    <w:lvl w:ilvl="0" w:tplc="CA3E47A0">
      <w:start w:val="1"/>
      <w:numFmt w:val="decimal"/>
      <w:lvlText w:val="%1."/>
      <w:lvlJc w:val="left"/>
      <w:pPr>
        <w:ind w:left="14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8"/>
        <w:szCs w:val="28"/>
        <w:lang w:val="ru-RU" w:eastAsia="en-US" w:bidi="ar-SA"/>
      </w:rPr>
    </w:lvl>
    <w:lvl w:ilvl="1" w:tplc="3E48AE02">
      <w:numFmt w:val="bullet"/>
      <w:lvlText w:val="-"/>
      <w:lvlJc w:val="left"/>
      <w:pPr>
        <w:ind w:left="140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1BE4464">
      <w:numFmt w:val="bullet"/>
      <w:lvlText w:val="•"/>
      <w:lvlJc w:val="left"/>
      <w:pPr>
        <w:ind w:left="2181" w:hanging="296"/>
      </w:pPr>
      <w:rPr>
        <w:rFonts w:hint="default"/>
        <w:lang w:val="ru-RU" w:eastAsia="en-US" w:bidi="ar-SA"/>
      </w:rPr>
    </w:lvl>
    <w:lvl w:ilvl="3" w:tplc="03CC1598">
      <w:numFmt w:val="bullet"/>
      <w:lvlText w:val="•"/>
      <w:lvlJc w:val="left"/>
      <w:pPr>
        <w:ind w:left="3202" w:hanging="296"/>
      </w:pPr>
      <w:rPr>
        <w:rFonts w:hint="default"/>
        <w:lang w:val="ru-RU" w:eastAsia="en-US" w:bidi="ar-SA"/>
      </w:rPr>
    </w:lvl>
    <w:lvl w:ilvl="4" w:tplc="E4BCC178">
      <w:numFmt w:val="bullet"/>
      <w:lvlText w:val="•"/>
      <w:lvlJc w:val="left"/>
      <w:pPr>
        <w:ind w:left="4223" w:hanging="296"/>
      </w:pPr>
      <w:rPr>
        <w:rFonts w:hint="default"/>
        <w:lang w:val="ru-RU" w:eastAsia="en-US" w:bidi="ar-SA"/>
      </w:rPr>
    </w:lvl>
    <w:lvl w:ilvl="5" w:tplc="C1102FE4">
      <w:numFmt w:val="bullet"/>
      <w:lvlText w:val="•"/>
      <w:lvlJc w:val="left"/>
      <w:pPr>
        <w:ind w:left="5244" w:hanging="296"/>
      </w:pPr>
      <w:rPr>
        <w:rFonts w:hint="default"/>
        <w:lang w:val="ru-RU" w:eastAsia="en-US" w:bidi="ar-SA"/>
      </w:rPr>
    </w:lvl>
    <w:lvl w:ilvl="6" w:tplc="A1420CDE">
      <w:numFmt w:val="bullet"/>
      <w:lvlText w:val="•"/>
      <w:lvlJc w:val="left"/>
      <w:pPr>
        <w:ind w:left="6265" w:hanging="296"/>
      </w:pPr>
      <w:rPr>
        <w:rFonts w:hint="default"/>
        <w:lang w:val="ru-RU" w:eastAsia="en-US" w:bidi="ar-SA"/>
      </w:rPr>
    </w:lvl>
    <w:lvl w:ilvl="7" w:tplc="22906D5E">
      <w:numFmt w:val="bullet"/>
      <w:lvlText w:val="•"/>
      <w:lvlJc w:val="left"/>
      <w:pPr>
        <w:ind w:left="7285" w:hanging="296"/>
      </w:pPr>
      <w:rPr>
        <w:rFonts w:hint="default"/>
        <w:lang w:val="ru-RU" w:eastAsia="en-US" w:bidi="ar-SA"/>
      </w:rPr>
    </w:lvl>
    <w:lvl w:ilvl="8" w:tplc="2B4E9DCE">
      <w:numFmt w:val="bullet"/>
      <w:lvlText w:val="•"/>
      <w:lvlJc w:val="left"/>
      <w:pPr>
        <w:ind w:left="8306" w:hanging="296"/>
      </w:pPr>
      <w:rPr>
        <w:rFonts w:hint="default"/>
        <w:lang w:val="ru-RU" w:eastAsia="en-US" w:bidi="ar-SA"/>
      </w:rPr>
    </w:lvl>
  </w:abstractNum>
  <w:num w:numId="1" w16cid:durableId="582030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5EB"/>
    <w:rsid w:val="00093374"/>
    <w:rsid w:val="000A4B2E"/>
    <w:rsid w:val="000B0A3A"/>
    <w:rsid w:val="001022A7"/>
    <w:rsid w:val="00124A8F"/>
    <w:rsid w:val="00167778"/>
    <w:rsid w:val="00216470"/>
    <w:rsid w:val="00300355"/>
    <w:rsid w:val="00333606"/>
    <w:rsid w:val="00375470"/>
    <w:rsid w:val="003952BA"/>
    <w:rsid w:val="00395C86"/>
    <w:rsid w:val="00453AA5"/>
    <w:rsid w:val="004B3BD9"/>
    <w:rsid w:val="004C5548"/>
    <w:rsid w:val="004F0F5C"/>
    <w:rsid w:val="00501625"/>
    <w:rsid w:val="00591294"/>
    <w:rsid w:val="00600789"/>
    <w:rsid w:val="00606FE4"/>
    <w:rsid w:val="00624504"/>
    <w:rsid w:val="00643708"/>
    <w:rsid w:val="00651202"/>
    <w:rsid w:val="0067461A"/>
    <w:rsid w:val="006A2FB9"/>
    <w:rsid w:val="007B704D"/>
    <w:rsid w:val="007D4962"/>
    <w:rsid w:val="0084787C"/>
    <w:rsid w:val="008661FB"/>
    <w:rsid w:val="008D3755"/>
    <w:rsid w:val="0091758E"/>
    <w:rsid w:val="00933977"/>
    <w:rsid w:val="009475EB"/>
    <w:rsid w:val="00960B3A"/>
    <w:rsid w:val="00990E0D"/>
    <w:rsid w:val="00A330D8"/>
    <w:rsid w:val="00AD5CBA"/>
    <w:rsid w:val="00B34D85"/>
    <w:rsid w:val="00B75CD3"/>
    <w:rsid w:val="00C07A51"/>
    <w:rsid w:val="00D73C82"/>
    <w:rsid w:val="00DF29B1"/>
    <w:rsid w:val="00ED2FA2"/>
    <w:rsid w:val="00ED35A8"/>
    <w:rsid w:val="00F21385"/>
    <w:rsid w:val="00F40666"/>
    <w:rsid w:val="00F475A8"/>
    <w:rsid w:val="00F55C40"/>
    <w:rsid w:val="00FC190F"/>
    <w:rsid w:val="00FC564A"/>
    <w:rsid w:val="00FD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8B8FB"/>
  <w15:docId w15:val="{3085B525-5B8E-4464-AE80-614295CC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395C86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95C86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395C86"/>
    <w:pPr>
      <w:widowControl w:val="0"/>
      <w:autoSpaceDE w:val="0"/>
      <w:autoSpaceDN w:val="0"/>
      <w:spacing w:after="0" w:line="240" w:lineRule="auto"/>
      <w:ind w:left="140" w:right="137" w:firstLine="708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0A4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4B2E"/>
  </w:style>
  <w:style w:type="paragraph" w:styleId="a9">
    <w:name w:val="footer"/>
    <w:basedOn w:val="a"/>
    <w:link w:val="aa"/>
    <w:uiPriority w:val="99"/>
    <w:unhideWhenUsed/>
    <w:rsid w:val="000A4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4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4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19</cp:revision>
  <dcterms:created xsi:type="dcterms:W3CDTF">2025-11-18T13:13:00Z</dcterms:created>
  <dcterms:modified xsi:type="dcterms:W3CDTF">2025-12-10T12:52:00Z</dcterms:modified>
</cp:coreProperties>
</file>